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7C75C0" w:rsidRDefault="00B750EB" w:rsidP="00D216C4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A4186D">
        <w:rPr>
          <w:rFonts w:eastAsia="Calibri" w:cstheme="minorHAnsi"/>
          <w:b/>
          <w:sz w:val="24"/>
          <w:szCs w:val="24"/>
        </w:rPr>
        <w:t xml:space="preserve">questa </w:t>
      </w:r>
      <w:r w:rsidR="00E57916">
        <w:rPr>
          <w:rFonts w:eastAsia="Calibri" w:cstheme="minorHAnsi"/>
          <w:b/>
          <w:sz w:val="24"/>
          <w:szCs w:val="24"/>
        </w:rPr>
        <w:t>sera</w:t>
      </w:r>
      <w:r w:rsidR="00B07127">
        <w:rPr>
          <w:rFonts w:eastAsia="Calibri" w:cstheme="minorHAnsi"/>
          <w:b/>
          <w:sz w:val="24"/>
          <w:szCs w:val="24"/>
        </w:rPr>
        <w:t xml:space="preserve"> al San Giov</w:t>
      </w:r>
      <w:r w:rsidR="00D216C4">
        <w:rPr>
          <w:rFonts w:eastAsia="Calibri" w:cstheme="minorHAnsi"/>
          <w:b/>
          <w:sz w:val="24"/>
          <w:szCs w:val="24"/>
        </w:rPr>
        <w:t xml:space="preserve">anni </w:t>
      </w:r>
      <w:r w:rsidR="00A4186D">
        <w:rPr>
          <w:rFonts w:eastAsia="Calibri" w:cstheme="minorHAnsi"/>
          <w:b/>
          <w:sz w:val="24"/>
          <w:szCs w:val="24"/>
        </w:rPr>
        <w:t xml:space="preserve">il </w:t>
      </w:r>
      <w:r w:rsidR="00E57916">
        <w:rPr>
          <w:rFonts w:eastAsia="Calibri" w:cstheme="minorHAnsi"/>
          <w:b/>
          <w:sz w:val="24"/>
          <w:szCs w:val="24"/>
        </w:rPr>
        <w:t xml:space="preserve">grande Jazz </w:t>
      </w:r>
      <w:r w:rsidR="00F9384E">
        <w:rPr>
          <w:rFonts w:eastAsia="Calibri" w:cstheme="minorHAnsi"/>
          <w:b/>
          <w:sz w:val="24"/>
          <w:szCs w:val="24"/>
        </w:rPr>
        <w:t xml:space="preserve">melodico </w:t>
      </w:r>
      <w:r w:rsidR="00A4186D">
        <w:rPr>
          <w:rFonts w:eastAsia="Calibri" w:cstheme="minorHAnsi"/>
          <w:b/>
          <w:sz w:val="24"/>
          <w:szCs w:val="24"/>
        </w:rPr>
        <w:t xml:space="preserve">di </w:t>
      </w:r>
      <w:r w:rsidR="00D216C4">
        <w:rPr>
          <w:rFonts w:eastAsia="Calibri" w:cstheme="minorHAnsi"/>
          <w:b/>
          <w:sz w:val="24"/>
          <w:szCs w:val="24"/>
        </w:rPr>
        <w:t>Paolo Di Sabatino</w:t>
      </w:r>
      <w:r w:rsidR="00A4186D">
        <w:rPr>
          <w:rFonts w:eastAsia="Calibri" w:cstheme="minorHAnsi"/>
          <w:b/>
          <w:sz w:val="24"/>
          <w:szCs w:val="24"/>
        </w:rPr>
        <w:t>: «Ho sempre un ottimo feeling con il pubblico calabrese, da sempre attento e appassionato»</w:t>
      </w:r>
    </w:p>
    <w:p w:rsidR="006C0428" w:rsidRPr="00BF496F" w:rsidRDefault="004C7E1A" w:rsidP="00BF496F">
      <w:pPr>
        <w:spacing w:after="0" w:line="36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BF496F">
        <w:rPr>
          <w:rFonts w:eastAsia="Calibri" w:cstheme="minorHAnsi"/>
          <w:sz w:val="23"/>
          <w:szCs w:val="23"/>
        </w:rPr>
        <w:t>Un chiostro gremito ha lungamente applaudito i protagonisti di ieri sera al Complesso monumentale San Giovanni, nell’ambito del XX Festival d’autunno, del concerto dal titolo “</w:t>
      </w:r>
      <w:proofErr w:type="spellStart"/>
      <w:r w:rsidRPr="00BF496F">
        <w:rPr>
          <w:rFonts w:eastAsia="Calibri" w:cstheme="minorHAnsi"/>
          <w:sz w:val="23"/>
          <w:szCs w:val="23"/>
        </w:rPr>
        <w:t>Les</w:t>
      </w:r>
      <w:proofErr w:type="spellEnd"/>
      <w:r w:rsidRPr="00BF496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F496F">
        <w:rPr>
          <w:rFonts w:eastAsia="Calibri" w:cstheme="minorHAnsi"/>
          <w:sz w:val="23"/>
          <w:szCs w:val="23"/>
        </w:rPr>
        <w:t>chemins</w:t>
      </w:r>
      <w:proofErr w:type="spellEnd"/>
      <w:r w:rsidRPr="00BF496F">
        <w:rPr>
          <w:rFonts w:eastAsia="Calibri" w:cstheme="minorHAnsi"/>
          <w:sz w:val="23"/>
          <w:szCs w:val="23"/>
        </w:rPr>
        <w:t xml:space="preserve"> de l’</w:t>
      </w:r>
      <w:proofErr w:type="spellStart"/>
      <w:r w:rsidRPr="00BF496F">
        <w:rPr>
          <w:rFonts w:eastAsia="Calibri" w:cstheme="minorHAnsi"/>
          <w:sz w:val="23"/>
          <w:szCs w:val="23"/>
        </w:rPr>
        <w:t>amour</w:t>
      </w:r>
      <w:proofErr w:type="spellEnd"/>
      <w:r w:rsidRPr="00BF496F">
        <w:rPr>
          <w:rFonts w:eastAsia="Calibri" w:cstheme="minorHAnsi"/>
          <w:sz w:val="23"/>
          <w:szCs w:val="23"/>
        </w:rPr>
        <w:t>” con</w:t>
      </w:r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 il </w:t>
      </w:r>
      <w:r w:rsidR="006C0428" w:rsidRPr="00BF496F">
        <w:rPr>
          <w:rFonts w:cstheme="minorHAnsi"/>
          <w:b/>
          <w:sz w:val="23"/>
          <w:szCs w:val="23"/>
          <w:shd w:val="clear" w:color="auto" w:fill="FFFFFF"/>
        </w:rPr>
        <w:t xml:space="preserve">Trio </w:t>
      </w:r>
      <w:proofErr w:type="spellStart"/>
      <w:r w:rsidR="006C0428" w:rsidRPr="00BF496F">
        <w:rPr>
          <w:rFonts w:cstheme="minorHAnsi"/>
          <w:b/>
          <w:sz w:val="23"/>
          <w:szCs w:val="23"/>
          <w:shd w:val="clear" w:color="auto" w:fill="FFFFFF"/>
        </w:rPr>
        <w:t>Fonè</w:t>
      </w:r>
      <w:proofErr w:type="spellEnd"/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, formato dai musicisti </w:t>
      </w:r>
      <w:r w:rsidR="006C0428" w:rsidRPr="00BF496F">
        <w:rPr>
          <w:rFonts w:cstheme="minorHAnsi"/>
          <w:b/>
          <w:sz w:val="23"/>
          <w:szCs w:val="23"/>
          <w:shd w:val="clear" w:color="auto" w:fill="FFFFFF"/>
        </w:rPr>
        <w:t>Giovanni Mazzuca</w:t>
      </w:r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 al pianoforte</w:t>
      </w:r>
      <w:r w:rsidR="006C0428" w:rsidRPr="00BF496F">
        <w:rPr>
          <w:rFonts w:cstheme="minorHAnsi"/>
          <w:b/>
          <w:sz w:val="23"/>
          <w:szCs w:val="23"/>
          <w:shd w:val="clear" w:color="auto" w:fill="FFFFFF"/>
        </w:rPr>
        <w:t xml:space="preserve">, Giuseppe Arnaboldi </w:t>
      </w:r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al violino, </w:t>
      </w:r>
      <w:r w:rsidR="006C0428" w:rsidRPr="00BF496F">
        <w:rPr>
          <w:rFonts w:cstheme="minorHAnsi"/>
          <w:b/>
          <w:sz w:val="23"/>
          <w:szCs w:val="23"/>
          <w:shd w:val="clear" w:color="auto" w:fill="FFFFFF"/>
        </w:rPr>
        <w:t xml:space="preserve">Sabina Fedele </w:t>
      </w:r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alla viola, </w:t>
      </w:r>
      <w:r w:rsidRPr="00BF496F">
        <w:rPr>
          <w:rFonts w:cstheme="minorHAnsi"/>
          <w:sz w:val="23"/>
          <w:szCs w:val="23"/>
          <w:shd w:val="clear" w:color="auto" w:fill="FFFFFF"/>
        </w:rPr>
        <w:t xml:space="preserve">con la partecipazione del soprano </w:t>
      </w:r>
      <w:proofErr w:type="spellStart"/>
      <w:r w:rsidRPr="00BF496F">
        <w:rPr>
          <w:rFonts w:cstheme="minorHAnsi"/>
          <w:b/>
          <w:sz w:val="23"/>
          <w:szCs w:val="23"/>
          <w:shd w:val="clear" w:color="auto" w:fill="FFFFFF"/>
        </w:rPr>
        <w:t>Josephine</w:t>
      </w:r>
      <w:proofErr w:type="spellEnd"/>
      <w:r w:rsidRPr="00BF496F">
        <w:rPr>
          <w:rFonts w:cstheme="minorHAnsi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BF496F">
        <w:rPr>
          <w:rFonts w:cstheme="minorHAnsi"/>
          <w:b/>
          <w:sz w:val="23"/>
          <w:szCs w:val="23"/>
          <w:shd w:val="clear" w:color="auto" w:fill="FFFFFF"/>
        </w:rPr>
        <w:t>Carioti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 e di </w:t>
      </w:r>
      <w:r w:rsidRPr="00BF496F">
        <w:rPr>
          <w:rFonts w:cstheme="minorHAnsi"/>
          <w:b/>
          <w:sz w:val="23"/>
          <w:szCs w:val="23"/>
          <w:shd w:val="clear" w:color="auto" w:fill="FFFFFF"/>
        </w:rPr>
        <w:t>Franco Migliaccio</w:t>
      </w:r>
      <w:r w:rsidRPr="00BF496F">
        <w:rPr>
          <w:rFonts w:cstheme="minorHAnsi"/>
          <w:sz w:val="23"/>
          <w:szCs w:val="23"/>
          <w:shd w:val="clear" w:color="auto" w:fill="FFFFFF"/>
        </w:rPr>
        <w:t>, in qualità di voce recitante. Protagonista del concerto è stato l’amore</w:t>
      </w:r>
      <w:r w:rsidR="00F20002" w:rsidRPr="00BF496F">
        <w:rPr>
          <w:rFonts w:cstheme="minorHAnsi"/>
          <w:sz w:val="23"/>
          <w:szCs w:val="23"/>
          <w:shd w:val="clear" w:color="auto" w:fill="FFFFFF"/>
        </w:rPr>
        <w:t>,</w:t>
      </w:r>
      <w:r w:rsidRPr="00BF496F">
        <w:rPr>
          <w:rFonts w:cstheme="minorHAnsi"/>
          <w:sz w:val="23"/>
          <w:szCs w:val="23"/>
          <w:shd w:val="clear" w:color="auto" w:fill="FFFFFF"/>
        </w:rPr>
        <w:t xml:space="preserve"> tra musica e poesia</w:t>
      </w:r>
      <w:r w:rsidR="00F20002" w:rsidRPr="00BF496F">
        <w:rPr>
          <w:rFonts w:cstheme="minorHAnsi"/>
          <w:sz w:val="23"/>
          <w:szCs w:val="23"/>
          <w:shd w:val="clear" w:color="auto" w:fill="FFFFFF"/>
        </w:rPr>
        <w:t>,</w:t>
      </w:r>
      <w:r w:rsidRPr="00BF496F">
        <w:rPr>
          <w:rFonts w:cstheme="minorHAnsi"/>
          <w:sz w:val="23"/>
          <w:szCs w:val="23"/>
          <w:shd w:val="clear" w:color="auto" w:fill="FFFFFF"/>
        </w:rPr>
        <w:t xml:space="preserve"> con le straordinarie trascrizioni di Giovanni Mazzuca realizzate appositamente per questa produzione originale del Festival, presentata per la prima volta al pubblico. “</w:t>
      </w:r>
      <w:proofErr w:type="spellStart"/>
      <w:r w:rsidRPr="00BF496F">
        <w:rPr>
          <w:rFonts w:cstheme="minorHAnsi"/>
          <w:sz w:val="23"/>
          <w:szCs w:val="23"/>
          <w:shd w:val="clear" w:color="auto" w:fill="FFFFFF"/>
        </w:rPr>
        <w:t>Les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F496F">
        <w:rPr>
          <w:rFonts w:cstheme="minorHAnsi"/>
          <w:sz w:val="23"/>
          <w:szCs w:val="23"/>
          <w:shd w:val="clear" w:color="auto" w:fill="FFFFFF"/>
        </w:rPr>
        <w:t>chemins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 de l’</w:t>
      </w:r>
      <w:proofErr w:type="spellStart"/>
      <w:r w:rsidRPr="00BF496F">
        <w:rPr>
          <w:rFonts w:cstheme="minorHAnsi"/>
          <w:sz w:val="23"/>
          <w:szCs w:val="23"/>
          <w:shd w:val="clear" w:color="auto" w:fill="FFFFFF"/>
        </w:rPr>
        <w:t>amour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” </w:t>
      </w:r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ha proposto una carrellata di brani </w:t>
      </w:r>
      <w:r w:rsidRPr="00BF496F">
        <w:rPr>
          <w:rFonts w:cstheme="minorHAnsi"/>
          <w:sz w:val="23"/>
          <w:szCs w:val="23"/>
          <w:shd w:val="clear" w:color="auto" w:fill="FFFFFF"/>
        </w:rPr>
        <w:t>musicali e poetici sull’amore  da</w:t>
      </w:r>
      <w:r w:rsidR="006C0428" w:rsidRPr="00BF496F">
        <w:rPr>
          <w:rFonts w:cstheme="minorHAnsi"/>
          <w:sz w:val="23"/>
          <w:szCs w:val="23"/>
          <w:shd w:val="clear" w:color="auto" w:fill="FFFFFF"/>
        </w:rPr>
        <w:t>l Romanticismo</w:t>
      </w:r>
      <w:r w:rsidR="00F20002" w:rsidRPr="00BF496F">
        <w:rPr>
          <w:rFonts w:cstheme="minorHAnsi"/>
          <w:sz w:val="23"/>
          <w:szCs w:val="23"/>
          <w:shd w:val="clear" w:color="auto" w:fill="FFFFFF"/>
        </w:rPr>
        <w:t xml:space="preserve"> ai nostri giorni, con musiche da</w:t>
      </w:r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 Franz Schubert a Vinicio Capossela, passando per Gershwin, Rota, Elton John e Piazzolla</w:t>
      </w:r>
      <w:r w:rsidR="00F20002" w:rsidRPr="00BF496F">
        <w:rPr>
          <w:rFonts w:cstheme="minorHAnsi"/>
          <w:sz w:val="23"/>
          <w:szCs w:val="23"/>
          <w:shd w:val="clear" w:color="auto" w:fill="FFFFFF"/>
        </w:rPr>
        <w:t xml:space="preserve">, accostate </w:t>
      </w:r>
      <w:r w:rsidRPr="00BF496F">
        <w:rPr>
          <w:rFonts w:cstheme="minorHAnsi"/>
          <w:sz w:val="23"/>
          <w:szCs w:val="23"/>
          <w:shd w:val="clear" w:color="auto" w:fill="FFFFFF"/>
        </w:rPr>
        <w:t>alle</w:t>
      </w:r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 poesie </w:t>
      </w:r>
      <w:r w:rsidRPr="00BF496F">
        <w:rPr>
          <w:rFonts w:cstheme="minorHAnsi"/>
          <w:sz w:val="23"/>
          <w:szCs w:val="23"/>
          <w:shd w:val="clear" w:color="auto" w:fill="FFFFFF"/>
        </w:rPr>
        <w:t>di Saffo,</w:t>
      </w:r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 Byron, Neruda, </w:t>
      </w:r>
      <w:proofErr w:type="spellStart"/>
      <w:r w:rsidR="006C0428" w:rsidRPr="00BF496F">
        <w:rPr>
          <w:rFonts w:cstheme="minorHAnsi"/>
          <w:sz w:val="23"/>
          <w:szCs w:val="23"/>
          <w:shd w:val="clear" w:color="auto" w:fill="FFFFFF"/>
        </w:rPr>
        <w:t>Prevert</w:t>
      </w:r>
      <w:proofErr w:type="spellEnd"/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, </w:t>
      </w:r>
      <w:proofErr w:type="spellStart"/>
      <w:r w:rsidR="006C0428" w:rsidRPr="00BF496F">
        <w:rPr>
          <w:rFonts w:cstheme="minorHAnsi"/>
          <w:sz w:val="23"/>
          <w:szCs w:val="23"/>
          <w:shd w:val="clear" w:color="auto" w:fill="FFFFFF"/>
        </w:rPr>
        <w:t>Cortàzar</w:t>
      </w:r>
      <w:proofErr w:type="spellEnd"/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, Carver, Montale. Per il bis, Mazzuca ha voluto sul palco </w:t>
      </w:r>
      <w:proofErr w:type="spellStart"/>
      <w:r w:rsidR="006C0428" w:rsidRPr="00BF496F">
        <w:rPr>
          <w:rFonts w:cstheme="minorHAnsi"/>
          <w:sz w:val="23"/>
          <w:szCs w:val="23"/>
          <w:shd w:val="clear" w:color="auto" w:fill="FFFFFF"/>
        </w:rPr>
        <w:t>Josephine</w:t>
      </w:r>
      <w:proofErr w:type="spellEnd"/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="006C0428" w:rsidRPr="00BF496F">
        <w:rPr>
          <w:rFonts w:cstheme="minorHAnsi"/>
          <w:sz w:val="23"/>
          <w:szCs w:val="23"/>
          <w:shd w:val="clear" w:color="auto" w:fill="FFFFFF"/>
        </w:rPr>
        <w:t>Carioti</w:t>
      </w:r>
      <w:proofErr w:type="spellEnd"/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, che ha intonato insieme al trio la Milonga de la </w:t>
      </w:r>
      <w:bookmarkStart w:id="0" w:name="_GoBack"/>
      <w:proofErr w:type="spellStart"/>
      <w:r w:rsidR="006C0428" w:rsidRPr="00BF496F">
        <w:rPr>
          <w:rFonts w:cstheme="minorHAnsi"/>
          <w:sz w:val="23"/>
          <w:szCs w:val="23"/>
          <w:shd w:val="clear" w:color="auto" w:fill="FFFFFF"/>
        </w:rPr>
        <w:t>anunciaciòn</w:t>
      </w:r>
      <w:proofErr w:type="spellEnd"/>
      <w:r w:rsidR="006C0428" w:rsidRPr="00BF496F">
        <w:rPr>
          <w:rFonts w:cstheme="minorHAnsi"/>
          <w:sz w:val="23"/>
          <w:szCs w:val="23"/>
          <w:shd w:val="clear" w:color="auto" w:fill="FFFFFF"/>
        </w:rPr>
        <w:t xml:space="preserve"> di Piazzolla, di cui era già stata eseguita solo la parte musicale. </w:t>
      </w:r>
    </w:p>
    <w:p w:rsidR="00BF496F" w:rsidRPr="00BF496F" w:rsidRDefault="00A4186D" w:rsidP="00BF496F">
      <w:pPr>
        <w:spacing w:after="0" w:line="36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BF496F">
        <w:rPr>
          <w:rFonts w:cstheme="minorHAnsi"/>
          <w:sz w:val="23"/>
          <w:szCs w:val="23"/>
          <w:shd w:val="clear" w:color="auto" w:fill="FFFFFF"/>
        </w:rPr>
        <w:t xml:space="preserve">Questa sera, il Festival ideato e diretto da </w:t>
      </w:r>
      <w:r w:rsidRPr="00BF496F">
        <w:rPr>
          <w:rFonts w:cstheme="minorHAnsi"/>
          <w:b/>
          <w:sz w:val="23"/>
          <w:szCs w:val="23"/>
          <w:shd w:val="clear" w:color="auto" w:fill="FFFFFF"/>
        </w:rPr>
        <w:t>Antonietta Santacroce</w:t>
      </w:r>
      <w:r w:rsidRPr="00BF496F">
        <w:rPr>
          <w:rFonts w:cstheme="minorHAnsi"/>
          <w:sz w:val="23"/>
          <w:szCs w:val="23"/>
          <w:shd w:val="clear" w:color="auto" w:fill="FFFFFF"/>
        </w:rPr>
        <w:t xml:space="preserve">, realizzato dall’associazione Donne in arte con il supporto di </w:t>
      </w:r>
      <w:bookmarkEnd w:id="0"/>
      <w:proofErr w:type="spellStart"/>
      <w:r w:rsidRPr="00BF496F">
        <w:rPr>
          <w:rFonts w:cstheme="minorHAnsi"/>
          <w:sz w:val="23"/>
          <w:szCs w:val="23"/>
          <w:shd w:val="clear" w:color="auto" w:fill="FFFFFF"/>
        </w:rPr>
        <w:t>Mic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, Por Calabria </w:t>
      </w:r>
      <w:proofErr w:type="spellStart"/>
      <w:r w:rsidRPr="00BF496F">
        <w:rPr>
          <w:rFonts w:cstheme="minorHAnsi"/>
          <w:sz w:val="23"/>
          <w:szCs w:val="23"/>
          <w:shd w:val="clear" w:color="auto" w:fill="FFFFFF"/>
        </w:rPr>
        <w:t>Fesr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F496F">
        <w:rPr>
          <w:rFonts w:cstheme="minorHAnsi"/>
          <w:sz w:val="23"/>
          <w:szCs w:val="23"/>
          <w:shd w:val="clear" w:color="auto" w:fill="FFFFFF"/>
        </w:rPr>
        <w:t>Fse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, Calabria Straordinaria, in collaborazione con Fondazione </w:t>
      </w:r>
      <w:proofErr w:type="spellStart"/>
      <w:r w:rsidRPr="00BF496F">
        <w:rPr>
          <w:rFonts w:cstheme="minorHAnsi"/>
          <w:sz w:val="23"/>
          <w:szCs w:val="23"/>
          <w:shd w:val="clear" w:color="auto" w:fill="FFFFFF"/>
        </w:rPr>
        <w:t>Carical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 e i Comuni di Catanzaro, Montauro, Soverato, Tropea e Santa Caterina, ritorna al Jazz con un</w:t>
      </w:r>
      <w:r w:rsidR="00BF496F" w:rsidRPr="00BF496F">
        <w:rPr>
          <w:rFonts w:cstheme="minorHAnsi"/>
          <w:sz w:val="23"/>
          <w:szCs w:val="23"/>
          <w:shd w:val="clear" w:color="auto" w:fill="FFFFFF"/>
        </w:rPr>
        <w:t xml:space="preserve"> musicista tra i più apprezzati</w:t>
      </w:r>
      <w:r w:rsidRPr="00BF496F">
        <w:rPr>
          <w:rFonts w:cstheme="minorHAnsi"/>
          <w:sz w:val="23"/>
          <w:szCs w:val="23"/>
          <w:shd w:val="clear" w:color="auto" w:fill="FFFFFF"/>
        </w:rPr>
        <w:t xml:space="preserve"> a livello</w:t>
      </w:r>
      <w:r w:rsidR="00BF496F" w:rsidRPr="00BF496F">
        <w:rPr>
          <w:rFonts w:cstheme="minorHAnsi"/>
          <w:sz w:val="23"/>
          <w:szCs w:val="23"/>
          <w:shd w:val="clear" w:color="auto" w:fill="FFFFFF"/>
        </w:rPr>
        <w:t xml:space="preserve"> nazionale e internazionale, </w:t>
      </w:r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 xml:space="preserve">Paolo Di Sabatino, </w:t>
      </w:r>
      <w:r w:rsidR="00F20002" w:rsidRPr="00BF496F">
        <w:rPr>
          <w:rFonts w:cstheme="minorHAnsi"/>
          <w:sz w:val="23"/>
          <w:szCs w:val="23"/>
          <w:shd w:val="clear" w:color="auto" w:fill="FFFFFF"/>
        </w:rPr>
        <w:t xml:space="preserve">che vanta collaborazioni di spicco con grandi  artisti dei nostri tempi </w:t>
      </w:r>
      <w:r w:rsidR="00BF496F" w:rsidRPr="00BF496F">
        <w:rPr>
          <w:rFonts w:cstheme="minorHAnsi"/>
          <w:sz w:val="23"/>
          <w:szCs w:val="23"/>
          <w:shd w:val="clear" w:color="auto" w:fill="FFFFFF"/>
        </w:rPr>
        <w:t xml:space="preserve">come </w:t>
      </w:r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 xml:space="preserve">John Patitucci, Horacio </w:t>
      </w:r>
      <w:proofErr w:type="spellStart"/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>El</w:t>
      </w:r>
      <w:proofErr w:type="spellEnd"/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 xml:space="preserve"> Negro </w:t>
      </w:r>
      <w:proofErr w:type="spellStart"/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>Hernandez</w:t>
      </w:r>
      <w:proofErr w:type="spellEnd"/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 xml:space="preserve">, Bob </w:t>
      </w:r>
      <w:proofErr w:type="spellStart"/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>Mintzer</w:t>
      </w:r>
      <w:proofErr w:type="spellEnd"/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 xml:space="preserve">, John Abercrombie, Peter </w:t>
      </w:r>
      <w:proofErr w:type="spellStart"/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>Erskine</w:t>
      </w:r>
      <w:proofErr w:type="spellEnd"/>
      <w:r w:rsidR="00BF496F" w:rsidRPr="00BF496F">
        <w:rPr>
          <w:rFonts w:cstheme="minorHAnsi"/>
          <w:sz w:val="23"/>
          <w:szCs w:val="23"/>
          <w:shd w:val="clear" w:color="auto" w:fill="FFFFFF"/>
        </w:rPr>
        <w:t xml:space="preserve"> e </w:t>
      </w:r>
      <w:proofErr w:type="spellStart"/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>Jojo</w:t>
      </w:r>
      <w:proofErr w:type="spellEnd"/>
      <w:r w:rsidR="00BF496F" w:rsidRPr="00BF496F">
        <w:rPr>
          <w:rFonts w:cstheme="minorHAnsi"/>
          <w:b/>
          <w:sz w:val="23"/>
          <w:szCs w:val="23"/>
          <w:shd w:val="clear" w:color="auto" w:fill="FFFFFF"/>
        </w:rPr>
        <w:t xml:space="preserve"> Mayer</w:t>
      </w:r>
      <w:r w:rsidR="00BF496F" w:rsidRPr="00BF496F">
        <w:rPr>
          <w:rFonts w:cstheme="minorHAnsi"/>
          <w:sz w:val="23"/>
          <w:szCs w:val="23"/>
          <w:shd w:val="clear" w:color="auto" w:fill="FFFFFF"/>
        </w:rPr>
        <w:t xml:space="preserve">. 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 xml:space="preserve">Nella consueta cornice del San Giovanni, dove prima del concerto è possibile 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lastRenderedPageBreak/>
        <w:t xml:space="preserve">visitare anche la </w:t>
      </w:r>
      <w:r w:rsidR="00E401D7" w:rsidRPr="00BF496F">
        <w:rPr>
          <w:rFonts w:cstheme="minorHAnsi"/>
          <w:b/>
          <w:sz w:val="23"/>
          <w:szCs w:val="23"/>
          <w:shd w:val="clear" w:color="auto" w:fill="FFFFFF"/>
        </w:rPr>
        <w:t>mostra “Capolavori svelati”</w:t>
      </w:r>
      <w:r w:rsidR="00DB00B6" w:rsidRPr="00BF496F">
        <w:rPr>
          <w:rFonts w:cstheme="minorHAnsi"/>
          <w:b/>
          <w:sz w:val="23"/>
          <w:szCs w:val="23"/>
          <w:shd w:val="clear" w:color="auto" w:fill="FFFFFF"/>
        </w:rPr>
        <w:t xml:space="preserve"> </w:t>
      </w:r>
      <w:r w:rsidR="00DB00B6" w:rsidRPr="00BF496F">
        <w:rPr>
          <w:rFonts w:cstheme="minorHAnsi"/>
          <w:sz w:val="23"/>
          <w:szCs w:val="23"/>
          <w:shd w:val="clear" w:color="auto" w:fill="FFFFFF"/>
        </w:rPr>
        <w:t xml:space="preserve">– con una </w:t>
      </w:r>
      <w:proofErr w:type="spellStart"/>
      <w:r w:rsidR="00DB00B6" w:rsidRPr="00BF496F">
        <w:rPr>
          <w:rFonts w:cstheme="minorHAnsi"/>
          <w:sz w:val="23"/>
          <w:szCs w:val="23"/>
          <w:shd w:val="clear" w:color="auto" w:fill="FFFFFF"/>
        </w:rPr>
        <w:t>scontistica</w:t>
      </w:r>
      <w:proofErr w:type="spellEnd"/>
      <w:r w:rsidR="00DB00B6" w:rsidRPr="00BF496F">
        <w:rPr>
          <w:rFonts w:cstheme="minorHAnsi"/>
          <w:sz w:val="23"/>
          <w:szCs w:val="23"/>
          <w:shd w:val="clear" w:color="auto" w:fill="FFFFFF"/>
        </w:rPr>
        <w:t xml:space="preserve"> appositamente pensata per il pubblico del Festival d’autunno -</w:t>
      </w:r>
      <w:r w:rsidR="00E401D7" w:rsidRPr="00BF496F">
        <w:rPr>
          <w:rFonts w:cstheme="minorHAnsi"/>
          <w:b/>
          <w:sz w:val="23"/>
          <w:szCs w:val="23"/>
          <w:shd w:val="clear" w:color="auto" w:fill="FFFFFF"/>
        </w:rPr>
        <w:t>,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E401D7" w:rsidRPr="00BF496F">
        <w:rPr>
          <w:rFonts w:cstheme="minorHAnsi"/>
          <w:b/>
          <w:sz w:val="23"/>
          <w:szCs w:val="23"/>
          <w:shd w:val="clear" w:color="auto" w:fill="FFFFFF"/>
        </w:rPr>
        <w:t>Paolo Di Sabatino</w:t>
      </w:r>
      <w:r w:rsidRPr="00BF496F">
        <w:rPr>
          <w:rFonts w:cstheme="minorHAnsi"/>
          <w:sz w:val="23"/>
          <w:szCs w:val="23"/>
          <w:shd w:val="clear" w:color="auto" w:fill="FFFFFF"/>
        </w:rPr>
        <w:t>,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 xml:space="preserve"> al pianoforte</w:t>
      </w:r>
      <w:r w:rsidRPr="00BF496F">
        <w:rPr>
          <w:rFonts w:cstheme="minorHAnsi"/>
          <w:sz w:val="23"/>
          <w:szCs w:val="23"/>
          <w:shd w:val="clear" w:color="auto" w:fill="FFFFFF"/>
        </w:rPr>
        <w:t>,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BF496F" w:rsidRPr="00BF496F">
        <w:rPr>
          <w:rFonts w:cstheme="minorHAnsi"/>
          <w:sz w:val="23"/>
          <w:szCs w:val="23"/>
          <w:shd w:val="clear" w:color="auto" w:fill="FFFFFF"/>
        </w:rPr>
        <w:t>arriverà in trio insieme a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>l fratello</w:t>
      </w:r>
      <w:r w:rsidR="00E401D7" w:rsidRPr="00BF496F">
        <w:rPr>
          <w:rFonts w:cstheme="minorHAnsi"/>
          <w:b/>
          <w:sz w:val="23"/>
          <w:szCs w:val="23"/>
          <w:shd w:val="clear" w:color="auto" w:fill="FFFFFF"/>
        </w:rPr>
        <w:t xml:space="preserve"> Glauco</w:t>
      </w:r>
      <w:r w:rsidR="00BF496F" w:rsidRPr="00BF496F">
        <w:rPr>
          <w:rFonts w:cstheme="minorHAnsi"/>
          <w:sz w:val="23"/>
          <w:szCs w:val="23"/>
          <w:shd w:val="clear" w:color="auto" w:fill="FFFFFF"/>
        </w:rPr>
        <w:t xml:space="preserve"> alla batteria e a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 xml:space="preserve">l contrabbassista </w:t>
      </w:r>
      <w:r w:rsidR="00E401D7" w:rsidRPr="00BF496F">
        <w:rPr>
          <w:rFonts w:cstheme="minorHAnsi"/>
          <w:b/>
          <w:sz w:val="23"/>
          <w:szCs w:val="23"/>
          <w:shd w:val="clear" w:color="auto" w:fill="FFFFFF"/>
        </w:rPr>
        <w:t>Luca Bulgarelli.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 xml:space="preserve"> </w:t>
      </w:r>
    </w:p>
    <w:p w:rsidR="00F9384E" w:rsidRPr="00BF496F" w:rsidRDefault="00A4186D" w:rsidP="00BF496F">
      <w:pPr>
        <w:spacing w:after="0" w:line="360" w:lineRule="auto"/>
        <w:jc w:val="both"/>
        <w:rPr>
          <w:sz w:val="23"/>
          <w:szCs w:val="23"/>
        </w:rPr>
      </w:pPr>
      <w:r w:rsidRPr="00BF496F">
        <w:rPr>
          <w:rFonts w:cstheme="minorHAnsi"/>
          <w:sz w:val="23"/>
          <w:szCs w:val="23"/>
          <w:shd w:val="clear" w:color="auto" w:fill="FFFFFF"/>
        </w:rPr>
        <w:t>«</w:t>
      </w:r>
      <w:r w:rsidRPr="00BF496F">
        <w:rPr>
          <w:sz w:val="23"/>
          <w:szCs w:val="23"/>
        </w:rPr>
        <w:t>Eseguiremo musica originale</w:t>
      </w:r>
      <w:r w:rsidR="00F9384E" w:rsidRPr="00BF496F">
        <w:rPr>
          <w:sz w:val="23"/>
          <w:szCs w:val="23"/>
        </w:rPr>
        <w:t>, la mia musica</w:t>
      </w:r>
      <w:r w:rsidRPr="00BF496F">
        <w:rPr>
          <w:sz w:val="23"/>
          <w:szCs w:val="23"/>
        </w:rPr>
        <w:t xml:space="preserve"> – ha avuto modo di spiegare il pianista -. In particolare ci saranno i brani dell’ultimo album</w:t>
      </w:r>
      <w:r w:rsidR="00F9384E" w:rsidRPr="00BF496F">
        <w:rPr>
          <w:sz w:val="23"/>
          <w:szCs w:val="23"/>
        </w:rPr>
        <w:t xml:space="preserve"> “Glauco </w:t>
      </w:r>
      <w:proofErr w:type="spellStart"/>
      <w:r w:rsidR="00F9384E" w:rsidRPr="00BF496F">
        <w:rPr>
          <w:sz w:val="23"/>
          <w:szCs w:val="23"/>
        </w:rPr>
        <w:t>plays</w:t>
      </w:r>
      <w:proofErr w:type="spellEnd"/>
      <w:r w:rsidR="00F9384E" w:rsidRPr="00BF496F">
        <w:rPr>
          <w:sz w:val="23"/>
          <w:szCs w:val="23"/>
        </w:rPr>
        <w:t xml:space="preserve"> Paolo” uscito lo scorso anno</w:t>
      </w:r>
      <w:r w:rsidRPr="00BF496F">
        <w:rPr>
          <w:sz w:val="23"/>
          <w:szCs w:val="23"/>
        </w:rPr>
        <w:t xml:space="preserve">. Il genere che faccio è un genere di Jazz molto melodico, sicuramente accattivante per il pubblico. Il mio modo di scrivere musica va molto verso la melodia, quindi nei nostri concerti abbiamo sempre trovato un </w:t>
      </w:r>
      <w:r w:rsidR="00F9384E" w:rsidRPr="00BF496F">
        <w:rPr>
          <w:sz w:val="23"/>
          <w:szCs w:val="23"/>
        </w:rPr>
        <w:t xml:space="preserve">notevole </w:t>
      </w:r>
      <w:r w:rsidRPr="00BF496F">
        <w:rPr>
          <w:sz w:val="23"/>
          <w:szCs w:val="23"/>
        </w:rPr>
        <w:t xml:space="preserve">consenso </w:t>
      </w:r>
      <w:r w:rsidR="00F9384E" w:rsidRPr="00BF496F">
        <w:rPr>
          <w:sz w:val="23"/>
          <w:szCs w:val="23"/>
        </w:rPr>
        <w:t>anche</w:t>
      </w:r>
      <w:r w:rsidRPr="00BF496F">
        <w:rPr>
          <w:sz w:val="23"/>
          <w:szCs w:val="23"/>
        </w:rPr>
        <w:t xml:space="preserve"> da persone non esattamente app</w:t>
      </w:r>
      <w:r w:rsidR="00F9384E" w:rsidRPr="00BF496F">
        <w:rPr>
          <w:sz w:val="23"/>
          <w:szCs w:val="23"/>
        </w:rPr>
        <w:t xml:space="preserve">assionate di Jazz, che </w:t>
      </w:r>
      <w:r w:rsidRPr="00BF496F">
        <w:rPr>
          <w:sz w:val="23"/>
          <w:szCs w:val="23"/>
        </w:rPr>
        <w:t>però si sono trovate ad ascoltare la mia musica sempre con grande piacere</w:t>
      </w:r>
      <w:r w:rsidR="00F9384E" w:rsidRPr="00BF496F">
        <w:rPr>
          <w:rFonts w:cstheme="minorHAnsi"/>
          <w:sz w:val="23"/>
          <w:szCs w:val="23"/>
        </w:rPr>
        <w:t>»</w:t>
      </w:r>
      <w:r w:rsidRPr="00BF496F">
        <w:rPr>
          <w:sz w:val="23"/>
          <w:szCs w:val="23"/>
        </w:rPr>
        <w:t xml:space="preserve">. </w:t>
      </w:r>
      <w:r w:rsidR="006C0428" w:rsidRPr="00BF496F">
        <w:rPr>
          <w:sz w:val="23"/>
          <w:szCs w:val="23"/>
        </w:rPr>
        <w:t xml:space="preserve"> </w:t>
      </w:r>
      <w:r w:rsidR="00F9384E" w:rsidRPr="00BF496F">
        <w:rPr>
          <w:rFonts w:cstheme="minorHAnsi"/>
          <w:sz w:val="23"/>
          <w:szCs w:val="23"/>
        </w:rPr>
        <w:t>«</w:t>
      </w:r>
      <w:r w:rsidR="00F9384E" w:rsidRPr="00BF496F">
        <w:rPr>
          <w:sz w:val="23"/>
          <w:szCs w:val="23"/>
        </w:rPr>
        <w:t>Suoneremo anche brani, di sicuro tre, al primo ascolto per il pubblico. Si tratta di materiale inedito che per i curiosi e per i musicofili può essere una cosa interessante</w:t>
      </w:r>
      <w:r w:rsidR="00F9384E" w:rsidRPr="00BF496F">
        <w:rPr>
          <w:rFonts w:cstheme="minorHAnsi"/>
          <w:sz w:val="23"/>
          <w:szCs w:val="23"/>
        </w:rPr>
        <w:t>»</w:t>
      </w:r>
      <w:r w:rsidR="00F9384E" w:rsidRPr="00BF496F">
        <w:rPr>
          <w:sz w:val="23"/>
          <w:szCs w:val="23"/>
        </w:rPr>
        <w:t xml:space="preserve">, ha aggiunto. </w:t>
      </w:r>
    </w:p>
    <w:p w:rsidR="00F9384E" w:rsidRPr="00BF496F" w:rsidRDefault="00F9384E" w:rsidP="00BF496F">
      <w:pPr>
        <w:spacing w:after="0" w:line="360" w:lineRule="auto"/>
        <w:jc w:val="both"/>
        <w:rPr>
          <w:sz w:val="23"/>
          <w:szCs w:val="23"/>
        </w:rPr>
      </w:pPr>
      <w:r w:rsidRPr="00BF496F">
        <w:rPr>
          <w:rFonts w:cstheme="minorHAnsi"/>
          <w:sz w:val="23"/>
          <w:szCs w:val="23"/>
          <w:shd w:val="clear" w:color="auto" w:fill="FFFFFF"/>
        </w:rPr>
        <w:t xml:space="preserve">Il trio italiano ha registrato e prodotto cd anche in ambito pop, con Antonella Ruggiero (Sanremo 2007), Grazia Di Michele (Sanremo 2016) e Fabio </w:t>
      </w:r>
      <w:proofErr w:type="spellStart"/>
      <w:r w:rsidRPr="00BF496F">
        <w:rPr>
          <w:rFonts w:cstheme="minorHAnsi"/>
          <w:sz w:val="23"/>
          <w:szCs w:val="23"/>
          <w:shd w:val="clear" w:color="auto" w:fill="FFFFFF"/>
        </w:rPr>
        <w:t>Concato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, col quale il trio collabora stabilmente dal 2011 (cd e vinile GIGI del 2017) e ha inciso diversi cd per l’etichetta giapponese Atelier </w:t>
      </w:r>
      <w:proofErr w:type="spellStart"/>
      <w:r w:rsidRPr="00BF496F">
        <w:rPr>
          <w:rFonts w:cstheme="minorHAnsi"/>
          <w:sz w:val="23"/>
          <w:szCs w:val="23"/>
          <w:shd w:val="clear" w:color="auto" w:fill="FFFFFF"/>
        </w:rPr>
        <w:t>Sawano</w:t>
      </w:r>
      <w:proofErr w:type="spellEnd"/>
      <w:r w:rsidRPr="00BF496F">
        <w:rPr>
          <w:rFonts w:cstheme="minorHAnsi"/>
          <w:sz w:val="23"/>
          <w:szCs w:val="23"/>
          <w:shd w:val="clear" w:color="auto" w:fill="FFFFFF"/>
        </w:rPr>
        <w:t xml:space="preserve">, uno dei quali – Luna del sud – è stato inserito tra i dischi scelti di Billboard Japan. </w:t>
      </w:r>
      <w:r w:rsidRPr="00BF496F">
        <w:rPr>
          <w:sz w:val="23"/>
          <w:szCs w:val="23"/>
        </w:rPr>
        <w:t xml:space="preserve">Arrivano a Catanzaro per la prima volta, il trio e Paolo Di Sabatino, </w:t>
      </w:r>
      <w:r w:rsidRPr="00BF496F">
        <w:rPr>
          <w:rFonts w:cstheme="minorHAnsi"/>
          <w:sz w:val="23"/>
          <w:szCs w:val="23"/>
        </w:rPr>
        <w:t>«</w:t>
      </w:r>
      <w:r w:rsidRPr="00BF496F">
        <w:rPr>
          <w:sz w:val="23"/>
          <w:szCs w:val="23"/>
        </w:rPr>
        <w:t>una bellissima prima volta</w:t>
      </w:r>
      <w:r w:rsidRPr="00BF496F">
        <w:rPr>
          <w:rFonts w:cstheme="minorHAnsi"/>
          <w:sz w:val="23"/>
          <w:szCs w:val="23"/>
        </w:rPr>
        <w:t>»</w:t>
      </w:r>
      <w:r w:rsidRPr="00BF496F">
        <w:rPr>
          <w:sz w:val="23"/>
          <w:szCs w:val="23"/>
        </w:rPr>
        <w:t xml:space="preserve">, ci ha tenuto a sottolineare il musicista: </w:t>
      </w:r>
      <w:r w:rsidRPr="00BF496F">
        <w:rPr>
          <w:rFonts w:cstheme="minorHAnsi"/>
          <w:sz w:val="23"/>
          <w:szCs w:val="23"/>
        </w:rPr>
        <w:t>«</w:t>
      </w:r>
      <w:r w:rsidRPr="00BF496F">
        <w:rPr>
          <w:sz w:val="23"/>
          <w:szCs w:val="23"/>
        </w:rPr>
        <w:t>Di solito ho un ottimo feeling con il pubblico del sud – ha detto -. Sono abruzzese quindi mi ritengo assolutamente meridionale, e qui trovo sempre calore. Ogni volta che ho suonato in Calabria, ho sempre</w:t>
      </w:r>
      <w:r w:rsidR="00EC7B07" w:rsidRPr="00BF496F">
        <w:rPr>
          <w:sz w:val="23"/>
          <w:szCs w:val="23"/>
        </w:rPr>
        <w:t xml:space="preserve"> incontrato</w:t>
      </w:r>
      <w:r w:rsidRPr="00BF496F">
        <w:rPr>
          <w:sz w:val="23"/>
          <w:szCs w:val="23"/>
        </w:rPr>
        <w:t xml:space="preserve"> un pubblico attento e appassionato</w:t>
      </w:r>
      <w:r w:rsidRPr="00BF496F">
        <w:rPr>
          <w:rFonts w:cstheme="minorHAnsi"/>
          <w:sz w:val="23"/>
          <w:szCs w:val="23"/>
        </w:rPr>
        <w:t>»</w:t>
      </w:r>
      <w:r w:rsidRPr="00BF496F">
        <w:rPr>
          <w:sz w:val="23"/>
          <w:szCs w:val="23"/>
        </w:rPr>
        <w:t xml:space="preserve">. </w:t>
      </w:r>
    </w:p>
    <w:p w:rsidR="00E401D7" w:rsidRPr="00BF496F" w:rsidRDefault="00F9384E" w:rsidP="00BF496F">
      <w:pPr>
        <w:spacing w:line="36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BF496F">
        <w:rPr>
          <w:rFonts w:cstheme="minorHAnsi"/>
          <w:sz w:val="23"/>
          <w:szCs w:val="23"/>
          <w:shd w:val="clear" w:color="auto" w:fill="FFFFFF"/>
        </w:rPr>
        <w:t xml:space="preserve">Ricordiamo che la 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 xml:space="preserve">mostra </w:t>
      </w:r>
      <w:r w:rsidRPr="00BF496F">
        <w:rPr>
          <w:rFonts w:cstheme="minorHAnsi"/>
          <w:sz w:val="23"/>
          <w:szCs w:val="23"/>
          <w:shd w:val="clear" w:color="auto" w:fill="FFFFFF"/>
        </w:rPr>
        <w:t xml:space="preserve">itinerante 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>“</w:t>
      </w:r>
      <w:r w:rsidR="00E401D7" w:rsidRPr="00BF496F">
        <w:rPr>
          <w:rFonts w:cstheme="minorHAnsi"/>
          <w:b/>
          <w:sz w:val="23"/>
          <w:szCs w:val="23"/>
          <w:shd w:val="clear" w:color="auto" w:fill="FFFFFF"/>
        </w:rPr>
        <w:t>20 anni di Festival</w:t>
      </w:r>
      <w:r w:rsidRPr="00BF496F">
        <w:rPr>
          <w:rFonts w:cstheme="minorHAnsi"/>
          <w:sz w:val="23"/>
          <w:szCs w:val="23"/>
          <w:shd w:val="clear" w:color="auto" w:fill="FFFFFF"/>
        </w:rPr>
        <w:t xml:space="preserve">” realizzata insieme all’Accademia di Belle Arti cittadina, allestita su Corso Mazzini nel tratto dal Complesso San Giovanni fino al Teatro Politeama 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 xml:space="preserve">rimarrà allestita per il pubblico </w:t>
      </w:r>
      <w:r w:rsidR="00E401D7" w:rsidRPr="00BF496F">
        <w:rPr>
          <w:rFonts w:cstheme="minorHAnsi"/>
          <w:b/>
          <w:sz w:val="23"/>
          <w:szCs w:val="23"/>
          <w:shd w:val="clear" w:color="auto" w:fill="FFFFFF"/>
        </w:rPr>
        <w:t>fino al 29 settembre</w:t>
      </w:r>
      <w:r w:rsidR="00E401D7" w:rsidRPr="00BF496F">
        <w:rPr>
          <w:rFonts w:cstheme="minorHAnsi"/>
          <w:sz w:val="23"/>
          <w:szCs w:val="23"/>
          <w:shd w:val="clear" w:color="auto" w:fill="FFFFFF"/>
        </w:rPr>
        <w:t>.  </w:t>
      </w:r>
    </w:p>
    <w:p w:rsidR="002B660A" w:rsidRPr="00BF496F" w:rsidRDefault="002B660A" w:rsidP="00BF496F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  <w:r w:rsidRPr="00BF496F">
        <w:rPr>
          <w:rFonts w:eastAsia="Calibri" w:cstheme="minorHAnsi"/>
          <w:b/>
          <w:sz w:val="23"/>
          <w:szCs w:val="23"/>
        </w:rPr>
        <w:t>Per informazioni: www.festivaldautunno.com</w:t>
      </w:r>
    </w:p>
    <w:p w:rsidR="00E129FF" w:rsidRDefault="00E129FF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F6" w:rsidRDefault="004027F6" w:rsidP="00DD3BA2">
      <w:pPr>
        <w:spacing w:after="0" w:line="240" w:lineRule="auto"/>
      </w:pPr>
      <w:r>
        <w:separator/>
      </w:r>
    </w:p>
  </w:endnote>
  <w:endnote w:type="continuationSeparator" w:id="0">
    <w:p w:rsidR="004027F6" w:rsidRDefault="004027F6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F6" w:rsidRDefault="004027F6" w:rsidP="00DD3BA2">
      <w:pPr>
        <w:spacing w:after="0" w:line="240" w:lineRule="auto"/>
      </w:pPr>
      <w:r>
        <w:separator/>
      </w:r>
    </w:p>
  </w:footnote>
  <w:footnote w:type="continuationSeparator" w:id="0">
    <w:p w:rsidR="004027F6" w:rsidRDefault="004027F6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E6856"/>
    <w:rsid w:val="000F0E5C"/>
    <w:rsid w:val="000F3D36"/>
    <w:rsid w:val="00121335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B3CD7"/>
    <w:rsid w:val="001C4FAE"/>
    <w:rsid w:val="001D73BA"/>
    <w:rsid w:val="00205DF2"/>
    <w:rsid w:val="002115F1"/>
    <w:rsid w:val="00217808"/>
    <w:rsid w:val="002633FB"/>
    <w:rsid w:val="00272B71"/>
    <w:rsid w:val="002846F1"/>
    <w:rsid w:val="002A273D"/>
    <w:rsid w:val="002B1600"/>
    <w:rsid w:val="002B660A"/>
    <w:rsid w:val="002C1B16"/>
    <w:rsid w:val="002D458C"/>
    <w:rsid w:val="002D77DE"/>
    <w:rsid w:val="002E6B54"/>
    <w:rsid w:val="002F6BCF"/>
    <w:rsid w:val="00333D5D"/>
    <w:rsid w:val="00334706"/>
    <w:rsid w:val="00344D12"/>
    <w:rsid w:val="003861D0"/>
    <w:rsid w:val="0039567F"/>
    <w:rsid w:val="00396B8D"/>
    <w:rsid w:val="003D5A85"/>
    <w:rsid w:val="003D6964"/>
    <w:rsid w:val="003D6F79"/>
    <w:rsid w:val="003D70A0"/>
    <w:rsid w:val="004027F6"/>
    <w:rsid w:val="00412B0A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C312E"/>
    <w:rsid w:val="004C7E1A"/>
    <w:rsid w:val="004D33EC"/>
    <w:rsid w:val="004D361C"/>
    <w:rsid w:val="004D535D"/>
    <w:rsid w:val="004E5B62"/>
    <w:rsid w:val="00504EE8"/>
    <w:rsid w:val="0052095A"/>
    <w:rsid w:val="005447DA"/>
    <w:rsid w:val="005637C6"/>
    <w:rsid w:val="00573EE9"/>
    <w:rsid w:val="00581992"/>
    <w:rsid w:val="00586586"/>
    <w:rsid w:val="005870D5"/>
    <w:rsid w:val="00591F43"/>
    <w:rsid w:val="005C12D7"/>
    <w:rsid w:val="005E4FA1"/>
    <w:rsid w:val="005E78B6"/>
    <w:rsid w:val="005F4183"/>
    <w:rsid w:val="005F471E"/>
    <w:rsid w:val="006038C6"/>
    <w:rsid w:val="0061527E"/>
    <w:rsid w:val="006224BC"/>
    <w:rsid w:val="00622521"/>
    <w:rsid w:val="006232F6"/>
    <w:rsid w:val="00634C91"/>
    <w:rsid w:val="0063778C"/>
    <w:rsid w:val="0064020C"/>
    <w:rsid w:val="00640DD8"/>
    <w:rsid w:val="00641B72"/>
    <w:rsid w:val="00642DC8"/>
    <w:rsid w:val="006441FC"/>
    <w:rsid w:val="00647610"/>
    <w:rsid w:val="006667CD"/>
    <w:rsid w:val="00673B18"/>
    <w:rsid w:val="0068047B"/>
    <w:rsid w:val="00695C3B"/>
    <w:rsid w:val="00696760"/>
    <w:rsid w:val="006B3C13"/>
    <w:rsid w:val="006B41F6"/>
    <w:rsid w:val="006C0428"/>
    <w:rsid w:val="006D0809"/>
    <w:rsid w:val="006E1897"/>
    <w:rsid w:val="006E2EEF"/>
    <w:rsid w:val="006F277E"/>
    <w:rsid w:val="00704B80"/>
    <w:rsid w:val="00747EB3"/>
    <w:rsid w:val="007551D0"/>
    <w:rsid w:val="00756B64"/>
    <w:rsid w:val="00766DCA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75C0"/>
    <w:rsid w:val="007D00A6"/>
    <w:rsid w:val="007E2EE0"/>
    <w:rsid w:val="007E68A3"/>
    <w:rsid w:val="008013A9"/>
    <w:rsid w:val="0080701E"/>
    <w:rsid w:val="008244EC"/>
    <w:rsid w:val="00855997"/>
    <w:rsid w:val="00875DA4"/>
    <w:rsid w:val="00885FAC"/>
    <w:rsid w:val="008A0088"/>
    <w:rsid w:val="008A1F3A"/>
    <w:rsid w:val="008A2899"/>
    <w:rsid w:val="008A4861"/>
    <w:rsid w:val="008C26D9"/>
    <w:rsid w:val="008C27E7"/>
    <w:rsid w:val="008C38C1"/>
    <w:rsid w:val="008D03A3"/>
    <w:rsid w:val="008D30B6"/>
    <w:rsid w:val="008D42C5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B0A2E"/>
    <w:rsid w:val="009B4C13"/>
    <w:rsid w:val="009B4D11"/>
    <w:rsid w:val="009C2151"/>
    <w:rsid w:val="009D310B"/>
    <w:rsid w:val="009E491D"/>
    <w:rsid w:val="00A2168E"/>
    <w:rsid w:val="00A21D1A"/>
    <w:rsid w:val="00A32F44"/>
    <w:rsid w:val="00A354C3"/>
    <w:rsid w:val="00A36040"/>
    <w:rsid w:val="00A4186D"/>
    <w:rsid w:val="00A45F1F"/>
    <w:rsid w:val="00A552D4"/>
    <w:rsid w:val="00A6448F"/>
    <w:rsid w:val="00A64A2B"/>
    <w:rsid w:val="00A76861"/>
    <w:rsid w:val="00A905FD"/>
    <w:rsid w:val="00AB0AD3"/>
    <w:rsid w:val="00AB6E87"/>
    <w:rsid w:val="00AC2E10"/>
    <w:rsid w:val="00B00C48"/>
    <w:rsid w:val="00B07127"/>
    <w:rsid w:val="00B24E1C"/>
    <w:rsid w:val="00B46A95"/>
    <w:rsid w:val="00B4761B"/>
    <w:rsid w:val="00B5435D"/>
    <w:rsid w:val="00B750EB"/>
    <w:rsid w:val="00B929A8"/>
    <w:rsid w:val="00BA0F04"/>
    <w:rsid w:val="00BA1389"/>
    <w:rsid w:val="00BB771A"/>
    <w:rsid w:val="00BD166E"/>
    <w:rsid w:val="00BE07C4"/>
    <w:rsid w:val="00BE16D5"/>
    <w:rsid w:val="00BE322C"/>
    <w:rsid w:val="00BE7FA7"/>
    <w:rsid w:val="00BF426E"/>
    <w:rsid w:val="00BF496F"/>
    <w:rsid w:val="00BF4CA4"/>
    <w:rsid w:val="00C063F5"/>
    <w:rsid w:val="00C13259"/>
    <w:rsid w:val="00C20487"/>
    <w:rsid w:val="00C20741"/>
    <w:rsid w:val="00C262C9"/>
    <w:rsid w:val="00C3478B"/>
    <w:rsid w:val="00C36746"/>
    <w:rsid w:val="00C43F5A"/>
    <w:rsid w:val="00C471D2"/>
    <w:rsid w:val="00C57695"/>
    <w:rsid w:val="00C613DF"/>
    <w:rsid w:val="00C65049"/>
    <w:rsid w:val="00C97879"/>
    <w:rsid w:val="00CE753C"/>
    <w:rsid w:val="00CF4A37"/>
    <w:rsid w:val="00D00FB4"/>
    <w:rsid w:val="00D216C4"/>
    <w:rsid w:val="00D45404"/>
    <w:rsid w:val="00D50F68"/>
    <w:rsid w:val="00D550AA"/>
    <w:rsid w:val="00D636FA"/>
    <w:rsid w:val="00D66057"/>
    <w:rsid w:val="00D7257B"/>
    <w:rsid w:val="00D85946"/>
    <w:rsid w:val="00D85D71"/>
    <w:rsid w:val="00D978E2"/>
    <w:rsid w:val="00DB00B6"/>
    <w:rsid w:val="00DB0D1F"/>
    <w:rsid w:val="00DC7CEE"/>
    <w:rsid w:val="00DD3BA2"/>
    <w:rsid w:val="00E04592"/>
    <w:rsid w:val="00E1156F"/>
    <w:rsid w:val="00E129FF"/>
    <w:rsid w:val="00E15541"/>
    <w:rsid w:val="00E16C8B"/>
    <w:rsid w:val="00E343D4"/>
    <w:rsid w:val="00E36601"/>
    <w:rsid w:val="00E401D7"/>
    <w:rsid w:val="00E57916"/>
    <w:rsid w:val="00E7572C"/>
    <w:rsid w:val="00E85C4E"/>
    <w:rsid w:val="00EB4FAB"/>
    <w:rsid w:val="00EC7B07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56E43"/>
    <w:rsid w:val="00F6729A"/>
    <w:rsid w:val="00F7157A"/>
    <w:rsid w:val="00F7571B"/>
    <w:rsid w:val="00F9384E"/>
    <w:rsid w:val="00FA26A6"/>
    <w:rsid w:val="00FA2B25"/>
    <w:rsid w:val="00FA36CB"/>
    <w:rsid w:val="00FB3AF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AED4-3D64-44AA-8262-8B0C2995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8</cp:revision>
  <dcterms:created xsi:type="dcterms:W3CDTF">2023-09-19T11:16:00Z</dcterms:created>
  <dcterms:modified xsi:type="dcterms:W3CDTF">2023-09-20T07:44:00Z</dcterms:modified>
</cp:coreProperties>
</file>