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Default="00334706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B750EB" w:rsidRDefault="00B750EB" w:rsidP="00B750EB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COMUNICATO STAMPA</w:t>
      </w:r>
    </w:p>
    <w:p w:rsidR="00B750EB" w:rsidRDefault="00B750EB" w:rsidP="00B750EB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XX Festival d’autunno, l’omaggio a Enrico Caruso dell’Orchestra Sinfonica della Calabria chiude la sessione soveratese. Mercoledì 30 a Tropea le musiche del Mediterraneo di </w:t>
      </w: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3D6F79" w:rsidRDefault="00B750EB" w:rsidP="00B750E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Si è chiusa in festa sulle note della canzone classica napoletana la sessione soveratese del XX Festival d’autunno, realizzato con il supporto di </w:t>
      </w:r>
      <w:proofErr w:type="spellStart"/>
      <w:r>
        <w:rPr>
          <w:rFonts w:eastAsia="Calibri" w:cstheme="minorHAnsi"/>
          <w:sz w:val="24"/>
          <w:szCs w:val="24"/>
        </w:rPr>
        <w:t>Mic</w:t>
      </w:r>
      <w:proofErr w:type="spellEnd"/>
      <w:r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>
        <w:rPr>
          <w:rFonts w:eastAsia="Calibri" w:cstheme="minorHAnsi"/>
          <w:sz w:val="24"/>
          <w:szCs w:val="24"/>
        </w:rPr>
        <w:t>Fesr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Fse</w:t>
      </w:r>
      <w:proofErr w:type="spellEnd"/>
      <w:r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>
        <w:rPr>
          <w:rFonts w:eastAsia="Calibri" w:cstheme="minorHAnsi"/>
          <w:sz w:val="24"/>
          <w:szCs w:val="24"/>
        </w:rPr>
        <w:t>Carical</w:t>
      </w:r>
      <w:proofErr w:type="spellEnd"/>
      <w:r>
        <w:rPr>
          <w:rFonts w:eastAsia="Calibri" w:cstheme="minorHAnsi"/>
          <w:sz w:val="24"/>
          <w:szCs w:val="24"/>
        </w:rPr>
        <w:t xml:space="preserve"> e i Comuni di Catanzaro, Montauro, Soverato, Tropea e Santa Caterina. Ieri sera a salire sul palco dell’arena del Teatro Comunale di Soverato è stata </w:t>
      </w:r>
      <w:r>
        <w:rPr>
          <w:rFonts w:eastAsia="Calibri" w:cstheme="minorHAnsi"/>
          <w:b/>
          <w:sz w:val="24"/>
          <w:szCs w:val="24"/>
        </w:rPr>
        <w:t>l’Orchestra Sinfonica della Calabria</w:t>
      </w:r>
      <w:r>
        <w:rPr>
          <w:rFonts w:eastAsia="Calibri" w:cstheme="minorHAnsi"/>
          <w:sz w:val="24"/>
          <w:szCs w:val="24"/>
        </w:rPr>
        <w:t xml:space="preserve"> diretta dal maestro </w:t>
      </w:r>
      <w:r>
        <w:rPr>
          <w:rFonts w:eastAsia="Calibri" w:cstheme="minorHAnsi"/>
          <w:b/>
          <w:sz w:val="24"/>
          <w:szCs w:val="24"/>
        </w:rPr>
        <w:t>Francesco Ledda</w:t>
      </w:r>
      <w:r>
        <w:rPr>
          <w:rFonts w:eastAsia="Calibri" w:cstheme="minorHAnsi"/>
          <w:sz w:val="24"/>
          <w:szCs w:val="24"/>
        </w:rPr>
        <w:t>, che ha presentato al pubblico il concerto “</w:t>
      </w:r>
      <w:proofErr w:type="spellStart"/>
      <w:r>
        <w:rPr>
          <w:rFonts w:eastAsia="Calibri" w:cstheme="minorHAnsi"/>
          <w:sz w:val="24"/>
          <w:szCs w:val="24"/>
        </w:rPr>
        <w:t>Maraviglia</w:t>
      </w:r>
      <w:proofErr w:type="spellEnd"/>
      <w:r>
        <w:rPr>
          <w:rFonts w:eastAsia="Calibri" w:cstheme="minorHAnsi"/>
          <w:sz w:val="24"/>
          <w:szCs w:val="24"/>
        </w:rPr>
        <w:t>”, un omaggio al tenore dei tenore di tutti i tempi, Enrico Caruso.  Del celebre cantante napoletano di cui quest’anno ricorre il 150° anniversario dalla nascita, la Sinfonica della Calabria ha ricordato la grande vocalità e quelle caratteristiche che lo hanno reso immortale nel repertorio lirico, così come in quello popolare che, anzi, grazie alla sua “firma” ha potuto essere elevato e riconosciuto in tutto il mondo</w:t>
      </w:r>
      <w:bookmarkStart w:id="0" w:name="_GoBack"/>
      <w:bookmarkEnd w:id="0"/>
      <w:r>
        <w:rPr>
          <w:rFonts w:eastAsia="Calibri" w:cstheme="minorHAnsi"/>
          <w:sz w:val="24"/>
          <w:szCs w:val="24"/>
        </w:rPr>
        <w:t xml:space="preserve">.  Per farlo Ledda ha voluto insieme a lui e alla compagine orchestrale il tenore siciliano – così come il direttore – </w:t>
      </w:r>
      <w:r>
        <w:rPr>
          <w:rFonts w:eastAsia="Calibri" w:cstheme="minorHAnsi"/>
          <w:b/>
          <w:sz w:val="24"/>
          <w:szCs w:val="24"/>
        </w:rPr>
        <w:t>Giovanni Di Mare</w:t>
      </w:r>
      <w:r>
        <w:rPr>
          <w:rFonts w:eastAsia="Calibri" w:cstheme="minorHAnsi"/>
          <w:sz w:val="24"/>
          <w:szCs w:val="24"/>
        </w:rPr>
        <w:t xml:space="preserve">. Il cantante non si è sottratto al confronto con due celeberrime arie strettamente legate alla voce di Caruso, “E </w:t>
      </w:r>
      <w:proofErr w:type="spellStart"/>
      <w:r>
        <w:rPr>
          <w:rFonts w:eastAsia="Calibri" w:cstheme="minorHAnsi"/>
          <w:sz w:val="24"/>
          <w:szCs w:val="24"/>
        </w:rPr>
        <w:t>lucevan</w:t>
      </w:r>
      <w:proofErr w:type="spellEnd"/>
      <w:r>
        <w:rPr>
          <w:rFonts w:eastAsia="Calibri" w:cstheme="minorHAnsi"/>
          <w:sz w:val="24"/>
          <w:szCs w:val="24"/>
        </w:rPr>
        <w:t xml:space="preserve"> le stelle” dalla Tosca di Puccini e “Vesti la giubba” da “Pagliacci” di Leoncavallo, portandosi a casa la sfida: per lui lunghissimi sono stati gli applausi dei presenti, che ne hanno apprezzato la precisione e la vocalità. Per “Vesti la giubba” – l’aria nota come “Ridi pagliaccio” -, Di Mare e Ledda hanno anche offerto una piccola spiegazione filologica ai presenti, spiegando come la nota risata iniziale dell’aria, non fosse </w:t>
      </w:r>
      <w:r>
        <w:rPr>
          <w:rFonts w:eastAsia="Calibri" w:cstheme="minorHAnsi"/>
          <w:sz w:val="24"/>
          <w:szCs w:val="24"/>
        </w:rPr>
        <w:lastRenderedPageBreak/>
        <w:t xml:space="preserve">prevista da Leoncavallo, ma pensata dallo stesso Caruso: la scelta fu così azzeccata da essere introdotta a commento della partitura con l’approvazione dello stesso compositore. Partner femminile di </w:t>
      </w:r>
      <w:proofErr w:type="spellStart"/>
      <w:r>
        <w:rPr>
          <w:rFonts w:eastAsia="Calibri" w:cstheme="minorHAnsi"/>
          <w:sz w:val="24"/>
          <w:szCs w:val="24"/>
        </w:rPr>
        <w:t>Di</w:t>
      </w:r>
      <w:proofErr w:type="spellEnd"/>
      <w:r>
        <w:rPr>
          <w:rFonts w:eastAsia="Calibri" w:cstheme="minorHAnsi"/>
          <w:sz w:val="24"/>
          <w:szCs w:val="24"/>
        </w:rPr>
        <w:t xml:space="preserve"> Giovanni è stata </w:t>
      </w:r>
      <w:r>
        <w:rPr>
          <w:rFonts w:eastAsia="Calibri" w:cstheme="minorHAnsi"/>
          <w:b/>
          <w:sz w:val="24"/>
          <w:szCs w:val="24"/>
        </w:rPr>
        <w:t>Olivera Mercurio</w:t>
      </w:r>
      <w:r>
        <w:rPr>
          <w:rFonts w:eastAsia="Calibri" w:cstheme="minorHAnsi"/>
          <w:sz w:val="24"/>
          <w:szCs w:val="24"/>
        </w:rPr>
        <w:t xml:space="preserve">, entrata sul palco con la “Musica proibita” di </w:t>
      </w:r>
      <w:proofErr w:type="spellStart"/>
      <w:r>
        <w:rPr>
          <w:rFonts w:eastAsia="Calibri" w:cstheme="minorHAnsi"/>
          <w:sz w:val="24"/>
          <w:szCs w:val="24"/>
        </w:rPr>
        <w:t>Gastaldon</w:t>
      </w:r>
      <w:proofErr w:type="spellEnd"/>
      <w:r>
        <w:rPr>
          <w:rFonts w:eastAsia="Calibri" w:cstheme="minorHAnsi"/>
          <w:sz w:val="24"/>
          <w:szCs w:val="24"/>
        </w:rPr>
        <w:t>, prima di intonare brani come “Non ti scordar di me”, “</w:t>
      </w:r>
      <w:proofErr w:type="spellStart"/>
      <w:r>
        <w:rPr>
          <w:rFonts w:eastAsia="Calibri" w:cstheme="minorHAnsi"/>
          <w:sz w:val="24"/>
          <w:szCs w:val="24"/>
        </w:rPr>
        <w:t>Funiculì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funiculà</w:t>
      </w:r>
      <w:proofErr w:type="spellEnd"/>
      <w:r>
        <w:rPr>
          <w:rFonts w:eastAsia="Calibri" w:cstheme="minorHAnsi"/>
          <w:sz w:val="24"/>
          <w:szCs w:val="24"/>
        </w:rPr>
        <w:t xml:space="preserve">” – ripresa anche per l’ennesimo bis chiesto dal parterre -, “O </w:t>
      </w:r>
      <w:proofErr w:type="spellStart"/>
      <w:r>
        <w:rPr>
          <w:rFonts w:eastAsia="Calibri" w:cstheme="minorHAnsi"/>
          <w:sz w:val="24"/>
          <w:szCs w:val="24"/>
        </w:rPr>
        <w:t>surdato</w:t>
      </w:r>
      <w:proofErr w:type="spellEnd"/>
      <w:r>
        <w:rPr>
          <w:rFonts w:eastAsia="Calibri" w:cstheme="minorHAnsi"/>
          <w:sz w:val="24"/>
          <w:szCs w:val="24"/>
        </w:rPr>
        <w:t xml:space="preserve"> ‘</w:t>
      </w:r>
      <w:proofErr w:type="spellStart"/>
      <w:r>
        <w:rPr>
          <w:rFonts w:eastAsia="Calibri" w:cstheme="minorHAnsi"/>
          <w:sz w:val="24"/>
          <w:szCs w:val="24"/>
        </w:rPr>
        <w:t>nnammurato</w:t>
      </w:r>
      <w:proofErr w:type="spellEnd"/>
      <w:r>
        <w:rPr>
          <w:rFonts w:eastAsia="Calibri" w:cstheme="minorHAnsi"/>
          <w:sz w:val="24"/>
          <w:szCs w:val="24"/>
        </w:rPr>
        <w:t xml:space="preserve">”, con un divertente duetto tra i cantanti e il pubblico, “Libiamo ne’ lieti calici” da Traviata di Verdi, “Mamma” e “O sole mio” . </w:t>
      </w:r>
      <w:r w:rsidR="003D6F79">
        <w:rPr>
          <w:rFonts w:eastAsia="Calibri" w:cstheme="minorHAnsi"/>
          <w:sz w:val="24"/>
          <w:szCs w:val="24"/>
        </w:rPr>
        <w:t>Obiettivo del concerto era infatti ricordare la figura di Enrico Caruso attraverso le sue due anime, quella del tenore lirico, con le arie a cui il suo nome è più legato per aver regalato interpretazioni superbe, e quella più popolare, che lui, nato in una famiglia estremamente povera di Napoli, non ha mai voluto nascondere e anzi ha promosso per tutta la sua carriera</w:t>
      </w:r>
      <w:r w:rsidR="00F7571B">
        <w:rPr>
          <w:rFonts w:eastAsia="Calibri" w:cstheme="minorHAnsi"/>
          <w:sz w:val="24"/>
          <w:szCs w:val="24"/>
        </w:rPr>
        <w:t>, rendendo celebri nel mondo le melodie napoletane</w:t>
      </w:r>
      <w:r w:rsidR="003D6F79">
        <w:rPr>
          <w:rFonts w:eastAsia="Calibri" w:cstheme="minorHAnsi"/>
          <w:sz w:val="24"/>
          <w:szCs w:val="24"/>
        </w:rPr>
        <w:t xml:space="preserve">. </w:t>
      </w:r>
    </w:p>
    <w:p w:rsidR="00B750EB" w:rsidRDefault="00B750EB" w:rsidP="00B750EB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«</w:t>
      </w:r>
      <w:r w:rsidR="003D6F79">
        <w:rPr>
          <w:rFonts w:eastAsia="Calibri" w:cstheme="minorHAnsi"/>
          <w:i/>
          <w:sz w:val="24"/>
          <w:szCs w:val="24"/>
        </w:rPr>
        <w:t xml:space="preserve">Dopo la produzione originale </w:t>
      </w:r>
      <w:proofErr w:type="spellStart"/>
      <w:r w:rsidR="003D6F79">
        <w:rPr>
          <w:rFonts w:eastAsia="Calibri" w:cstheme="minorHAnsi"/>
          <w:i/>
          <w:sz w:val="24"/>
          <w:szCs w:val="24"/>
        </w:rPr>
        <w:t>TarantaCeltica</w:t>
      </w:r>
      <w:proofErr w:type="spellEnd"/>
      <w:r w:rsidR="003D6F79">
        <w:rPr>
          <w:rFonts w:eastAsia="Calibri" w:cstheme="minorHAnsi"/>
          <w:i/>
          <w:sz w:val="24"/>
          <w:szCs w:val="24"/>
        </w:rPr>
        <w:t xml:space="preserve"> che ha messo insieme musicisti calabresi e irlandesi</w:t>
      </w:r>
      <w:r>
        <w:rPr>
          <w:rFonts w:eastAsia="Calibri" w:cstheme="minorHAnsi"/>
          <w:sz w:val="24"/>
          <w:szCs w:val="24"/>
        </w:rPr>
        <w:t xml:space="preserve"> – ha affermato il direttore artistico </w:t>
      </w:r>
      <w:r>
        <w:rPr>
          <w:rFonts w:eastAsia="Calibri" w:cstheme="minorHAnsi"/>
          <w:b/>
          <w:sz w:val="24"/>
          <w:szCs w:val="24"/>
        </w:rPr>
        <w:t>Antonietta Santacroce</w:t>
      </w:r>
      <w:r>
        <w:rPr>
          <w:rFonts w:eastAsia="Calibri" w:cstheme="minorHAnsi"/>
          <w:sz w:val="24"/>
          <w:szCs w:val="24"/>
        </w:rPr>
        <w:t xml:space="preserve"> -, </w:t>
      </w:r>
      <w:r w:rsidR="003D6F79">
        <w:rPr>
          <w:rFonts w:eastAsia="Calibri" w:cstheme="minorHAnsi"/>
          <w:i/>
          <w:sz w:val="24"/>
          <w:szCs w:val="24"/>
        </w:rPr>
        <w:t>con questo concerto che omaggia una figura unica nella storia della musica, come quella di Enrico Caruso, il Festival d’autunno ha voluto valorizzare e far conoscere i musicisti calabresi più giovani che compongono l’Orchestra Sinfonica della Calabria, tra i quali spiccano talenti come il giovane Cosimo Renda. Continuando a dedicare un’attenzione particolare alle realtà del territorio eccellenti, Festival d’autunno</w:t>
      </w:r>
      <w:r>
        <w:rPr>
          <w:rFonts w:eastAsia="Calibri" w:cstheme="minorHAnsi"/>
          <w:i/>
          <w:sz w:val="24"/>
          <w:szCs w:val="24"/>
        </w:rPr>
        <w:t xml:space="preserve"> adesso si sposta a Tropea, dove il 30 agosto a Palazzo Santa Chiara ci sarà l’atteso appuntamento, con le musiche tradizionali del Mediterraneo del concerto “</w:t>
      </w:r>
      <w:proofErr w:type="spellStart"/>
      <w:r>
        <w:rPr>
          <w:rFonts w:eastAsia="Calibri" w:cstheme="minorHAnsi"/>
          <w:i/>
          <w:sz w:val="24"/>
          <w:szCs w:val="24"/>
        </w:rPr>
        <w:t>Eastbound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”, con protagonista la </w:t>
      </w:r>
      <w:proofErr w:type="spellStart"/>
      <w:r>
        <w:rPr>
          <w:rFonts w:eastAsia="Calibri" w:cstheme="minorHAnsi"/>
          <w:i/>
          <w:sz w:val="24"/>
          <w:szCs w:val="24"/>
        </w:rPr>
        <w:t>Alkantara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/>
          <w:sz w:val="24"/>
          <w:szCs w:val="24"/>
        </w:rPr>
        <w:t>MediOrchestra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, </w:t>
      </w:r>
      <w:r w:rsidR="003D6F79">
        <w:rPr>
          <w:rFonts w:eastAsia="Calibri" w:cstheme="minorHAnsi"/>
          <w:i/>
          <w:sz w:val="24"/>
          <w:szCs w:val="24"/>
        </w:rPr>
        <w:t xml:space="preserve"> il 31 agosto a Santa Caterina bo</w:t>
      </w:r>
      <w:r w:rsidR="00F7571B">
        <w:rPr>
          <w:rFonts w:eastAsia="Calibri" w:cstheme="minorHAnsi"/>
          <w:i/>
          <w:sz w:val="24"/>
          <w:szCs w:val="24"/>
        </w:rPr>
        <w:t>r</w:t>
      </w:r>
      <w:r w:rsidR="003D6F79">
        <w:rPr>
          <w:rFonts w:eastAsia="Calibri" w:cstheme="minorHAnsi"/>
          <w:i/>
          <w:sz w:val="24"/>
          <w:szCs w:val="24"/>
        </w:rPr>
        <w:t xml:space="preserve">go il </w:t>
      </w:r>
      <w:proofErr w:type="spellStart"/>
      <w:r w:rsidR="003D6F79">
        <w:rPr>
          <w:rFonts w:eastAsia="Calibri" w:cstheme="minorHAnsi"/>
          <w:i/>
          <w:sz w:val="24"/>
          <w:szCs w:val="24"/>
        </w:rPr>
        <w:t>Salime</w:t>
      </w:r>
      <w:proofErr w:type="spellEnd"/>
      <w:r w:rsidR="003D6F79"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 w:rsidR="003D6F79">
        <w:rPr>
          <w:rFonts w:eastAsia="Calibri" w:cstheme="minorHAnsi"/>
          <w:i/>
          <w:sz w:val="24"/>
          <w:szCs w:val="24"/>
        </w:rPr>
        <w:t>quintet</w:t>
      </w:r>
      <w:proofErr w:type="spellEnd"/>
      <w:r w:rsidR="003D6F79">
        <w:rPr>
          <w:rFonts w:eastAsia="Calibri" w:cstheme="minorHAnsi"/>
          <w:i/>
          <w:sz w:val="24"/>
          <w:szCs w:val="24"/>
        </w:rPr>
        <w:t>. Due concerti imperdibili</w:t>
      </w:r>
      <w:r>
        <w:rPr>
          <w:rFonts w:eastAsia="Calibri" w:cstheme="minorHAnsi"/>
          <w:sz w:val="24"/>
          <w:szCs w:val="24"/>
        </w:rPr>
        <w:t xml:space="preserve">». </w:t>
      </w:r>
    </w:p>
    <w:p w:rsidR="00B750EB" w:rsidRPr="00B750EB" w:rsidRDefault="00B750EB" w:rsidP="00B750EB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B750EB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Pr="00B750EB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F42A66" w:rsidRDefault="00F42A66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36040"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695C3B">
        <w:rPr>
          <w:rFonts w:eastAsia="Calibri" w:cstheme="minorHAnsi"/>
          <w:b/>
          <w:sz w:val="24"/>
          <w:szCs w:val="24"/>
        </w:rPr>
        <w:t xml:space="preserve">Il </w:t>
      </w:r>
      <w:r>
        <w:rPr>
          <w:rFonts w:eastAsia="Calibri" w:cstheme="minorHAnsi"/>
          <w:b/>
          <w:sz w:val="24"/>
          <w:szCs w:val="24"/>
        </w:rPr>
        <w:t>cartellone</w:t>
      </w:r>
    </w:p>
    <w:p w:rsidR="00E85C4E" w:rsidRDefault="00E85C4E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36040">
        <w:rPr>
          <w:rFonts w:eastAsia="Calibri" w:cstheme="minorHAnsi"/>
          <w:b/>
          <w:sz w:val="24"/>
          <w:szCs w:val="24"/>
        </w:rPr>
        <w:t>Lo</w:t>
      </w:r>
      <w:r>
        <w:rPr>
          <w:rFonts w:eastAsia="Calibri" w:cstheme="minorHAnsi"/>
          <w:b/>
          <w:sz w:val="24"/>
          <w:szCs w:val="24"/>
        </w:rPr>
        <w:t>redana Bertè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Manifesto tour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A36040">
        <w:rPr>
          <w:rFonts w:eastAsia="Calibri" w:cstheme="minorHAnsi"/>
          <w:i/>
          <w:sz w:val="24"/>
          <w:szCs w:val="24"/>
        </w:rPr>
        <w:t>17 agosto – Arena Lungomare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36040" w:rsidRPr="00A36040" w:rsidRDefault="006441FC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Omaggio a Lucio Battisti con Gianm</w:t>
      </w:r>
      <w:r w:rsidR="00A36040" w:rsidRPr="00A36040">
        <w:rPr>
          <w:rFonts w:eastAsia="Calibri" w:cstheme="minorHAnsi"/>
          <w:sz w:val="24"/>
          <w:szCs w:val="24"/>
        </w:rPr>
        <w:t xml:space="preserve">arco </w:t>
      </w:r>
      <w:proofErr w:type="spellStart"/>
      <w:r w:rsidR="00A36040" w:rsidRPr="00A36040">
        <w:rPr>
          <w:rFonts w:eastAsia="Calibri" w:cstheme="minorHAnsi"/>
          <w:sz w:val="24"/>
          <w:szCs w:val="24"/>
        </w:rPr>
        <w:t>Carroccia</w:t>
      </w:r>
      <w:proofErr w:type="spellEnd"/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La finale del talent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BD166E" w:rsidRDefault="00BD166E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Minaccia Bionda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 w:rsidRPr="00695C3B">
        <w:rPr>
          <w:rFonts w:eastAsia="Calibri" w:cstheme="minorHAnsi"/>
          <w:sz w:val="24"/>
          <w:szCs w:val="24"/>
        </w:rPr>
        <w:t>Ireland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Galà lirico - </w:t>
      </w:r>
      <w:r w:rsidR="00A36040" w:rsidRPr="00695C3B">
        <w:rPr>
          <w:rFonts w:eastAsia="Calibri" w:cstheme="minorHAnsi"/>
          <w:sz w:val="24"/>
          <w:szCs w:val="24"/>
        </w:rPr>
        <w:t xml:space="preserve">Omaggio </w:t>
      </w:r>
      <w:r w:rsidRPr="00695C3B">
        <w:rPr>
          <w:rFonts w:eastAsia="Calibri" w:cstheme="minorHAnsi"/>
          <w:sz w:val="24"/>
          <w:szCs w:val="24"/>
        </w:rPr>
        <w:t>a Caruso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 w:rsidRPr="00A36040">
        <w:rPr>
          <w:rFonts w:eastAsia="Calibri" w:cstheme="minorHAnsi"/>
          <w:b/>
          <w:sz w:val="24"/>
          <w:szCs w:val="24"/>
        </w:rPr>
        <w:t xml:space="preserve"> 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Suoni del Mediterraneo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Salime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sax</w:t>
      </w:r>
      <w:r w:rsidRPr="00695C3B">
        <w:rPr>
          <w:rFonts w:eastAsia="Calibri" w:cstheme="minorHAnsi"/>
          <w:sz w:val="24"/>
          <w:szCs w:val="24"/>
        </w:rPr>
        <w:t xml:space="preserve"> 5tet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</w:t>
      </w:r>
      <w:r w:rsidR="00A36040">
        <w:rPr>
          <w:rFonts w:eastAsia="Calibri" w:cstheme="minorHAnsi"/>
          <w:b/>
          <w:sz w:val="24"/>
          <w:szCs w:val="24"/>
        </w:rPr>
        <w:t>dron</w:t>
      </w:r>
      <w:proofErr w:type="spellEnd"/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Piano Jazz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Osservanza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695C3B" w:rsidRPr="00695C3B" w:rsidRDefault="00A36040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695C3B"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 w:rsidRPr="00695C3B"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</w:t>
      </w:r>
      <w:r w:rsidR="00695C3B">
        <w:rPr>
          <w:rFonts w:eastAsia="Calibri" w:cstheme="minorHAnsi"/>
          <w:b/>
          <w:sz w:val="24"/>
          <w:szCs w:val="24"/>
        </w:rPr>
        <w:t>autunno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mostra itinerante</w:t>
      </w:r>
      <w:r w:rsidR="00695C3B" w:rsidRPr="00695C3B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Ottopiù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street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band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corso Mazzini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</w:t>
      </w:r>
      <w:r w:rsidR="00A36040">
        <w:rPr>
          <w:rFonts w:eastAsia="Calibri" w:cstheme="minorHAnsi"/>
          <w:b/>
          <w:sz w:val="24"/>
          <w:szCs w:val="24"/>
        </w:rPr>
        <w:t>trittico d’amore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 w:rsidRPr="00695C3B">
        <w:rPr>
          <w:rFonts w:eastAsia="Calibri" w:cstheme="minorHAnsi"/>
          <w:sz w:val="24"/>
          <w:szCs w:val="24"/>
        </w:rPr>
        <w:t>Ocram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Concerto dei vincitori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695C3B" w:rsidRPr="00504EE8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504EE8"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 w:rsidRPr="00504EE8"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695C3B"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Trio Piano Jazz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412B0A" w:rsidRDefault="00412B0A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Galà d’opera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Ai miei tempi non era così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504EE8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504EE8"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 w:rsidRPr="00504EE8"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Physical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5C3B">
        <w:rPr>
          <w:rFonts w:eastAsia="Calibri" w:cstheme="minorHAnsi"/>
          <w:sz w:val="24"/>
          <w:szCs w:val="24"/>
        </w:rPr>
        <w:t>theatre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made in Canada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A36040" w:rsidRDefault="00412B0A" w:rsidP="00E85C4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12B0A">
        <w:rPr>
          <w:rFonts w:eastAsia="Calibri" w:cstheme="minorHAnsi"/>
          <w:sz w:val="24"/>
          <w:szCs w:val="24"/>
        </w:rPr>
        <w:t>Matiné</w:t>
      </w:r>
      <w:r>
        <w:rPr>
          <w:rFonts w:eastAsia="Calibri" w:cstheme="minorHAnsi"/>
          <w:sz w:val="24"/>
          <w:szCs w:val="24"/>
        </w:rPr>
        <w:t>e – ore 10.00</w:t>
      </w:r>
    </w:p>
    <w:sectPr w:rsidR="00A36040" w:rsidRPr="00A3604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48" w:rsidRDefault="00B00C48" w:rsidP="00DD3BA2">
      <w:pPr>
        <w:spacing w:after="0" w:line="240" w:lineRule="auto"/>
      </w:pPr>
      <w:r>
        <w:separator/>
      </w:r>
    </w:p>
  </w:endnote>
  <w:endnote w:type="continuationSeparator" w:id="0">
    <w:p w:rsidR="00B00C48" w:rsidRDefault="00B00C48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48" w:rsidRDefault="00B00C48" w:rsidP="00DD3BA2">
      <w:pPr>
        <w:spacing w:after="0" w:line="240" w:lineRule="auto"/>
      </w:pPr>
      <w:r>
        <w:separator/>
      </w:r>
    </w:p>
  </w:footnote>
  <w:footnote w:type="continuationSeparator" w:id="0">
    <w:p w:rsidR="00B00C48" w:rsidRDefault="00B00C48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8520A"/>
    <w:rsid w:val="0009288D"/>
    <w:rsid w:val="000A0661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B3CD7"/>
    <w:rsid w:val="001C4FAE"/>
    <w:rsid w:val="001D73BA"/>
    <w:rsid w:val="002115F1"/>
    <w:rsid w:val="002846F1"/>
    <w:rsid w:val="002B1600"/>
    <w:rsid w:val="002C1B16"/>
    <w:rsid w:val="002D458C"/>
    <w:rsid w:val="002F6BCF"/>
    <w:rsid w:val="00333D5D"/>
    <w:rsid w:val="00334706"/>
    <w:rsid w:val="0039567F"/>
    <w:rsid w:val="003D6F79"/>
    <w:rsid w:val="00412B0A"/>
    <w:rsid w:val="004641C2"/>
    <w:rsid w:val="00465299"/>
    <w:rsid w:val="00466BB1"/>
    <w:rsid w:val="00484929"/>
    <w:rsid w:val="00497BE1"/>
    <w:rsid w:val="004C312E"/>
    <w:rsid w:val="004E5B62"/>
    <w:rsid w:val="00504EE8"/>
    <w:rsid w:val="005447DA"/>
    <w:rsid w:val="005637C6"/>
    <w:rsid w:val="00573EE9"/>
    <w:rsid w:val="00581992"/>
    <w:rsid w:val="00586586"/>
    <w:rsid w:val="005870D5"/>
    <w:rsid w:val="00591F43"/>
    <w:rsid w:val="005E78B6"/>
    <w:rsid w:val="006224BC"/>
    <w:rsid w:val="00622521"/>
    <w:rsid w:val="006232F6"/>
    <w:rsid w:val="0063778C"/>
    <w:rsid w:val="0064020C"/>
    <w:rsid w:val="00641B72"/>
    <w:rsid w:val="00642DC8"/>
    <w:rsid w:val="006441FC"/>
    <w:rsid w:val="00647610"/>
    <w:rsid w:val="006667CD"/>
    <w:rsid w:val="00673B18"/>
    <w:rsid w:val="00695C3B"/>
    <w:rsid w:val="00696760"/>
    <w:rsid w:val="006B41F6"/>
    <w:rsid w:val="006E1897"/>
    <w:rsid w:val="006F277E"/>
    <w:rsid w:val="007551D0"/>
    <w:rsid w:val="00756B64"/>
    <w:rsid w:val="00766DCA"/>
    <w:rsid w:val="007A2F6A"/>
    <w:rsid w:val="007A42A7"/>
    <w:rsid w:val="007A7BA0"/>
    <w:rsid w:val="007B0E42"/>
    <w:rsid w:val="007B2526"/>
    <w:rsid w:val="007B4E24"/>
    <w:rsid w:val="007E2EE0"/>
    <w:rsid w:val="0080701E"/>
    <w:rsid w:val="00855997"/>
    <w:rsid w:val="008A0088"/>
    <w:rsid w:val="008A4861"/>
    <w:rsid w:val="008C26D9"/>
    <w:rsid w:val="008C38C1"/>
    <w:rsid w:val="008D03A3"/>
    <w:rsid w:val="008D30B6"/>
    <w:rsid w:val="008D42C5"/>
    <w:rsid w:val="00923AE5"/>
    <w:rsid w:val="00927AF4"/>
    <w:rsid w:val="00960322"/>
    <w:rsid w:val="009652F9"/>
    <w:rsid w:val="009724DD"/>
    <w:rsid w:val="009A2AB0"/>
    <w:rsid w:val="009B0A2E"/>
    <w:rsid w:val="009B4C13"/>
    <w:rsid w:val="009D310B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B00C48"/>
    <w:rsid w:val="00B24E1C"/>
    <w:rsid w:val="00B46A95"/>
    <w:rsid w:val="00B750EB"/>
    <w:rsid w:val="00B929A8"/>
    <w:rsid w:val="00BA0F04"/>
    <w:rsid w:val="00BB771A"/>
    <w:rsid w:val="00BD166E"/>
    <w:rsid w:val="00BE16D5"/>
    <w:rsid w:val="00BF426E"/>
    <w:rsid w:val="00C262C9"/>
    <w:rsid w:val="00C43F5A"/>
    <w:rsid w:val="00CF4A37"/>
    <w:rsid w:val="00D45404"/>
    <w:rsid w:val="00D50F68"/>
    <w:rsid w:val="00D550AA"/>
    <w:rsid w:val="00D85946"/>
    <w:rsid w:val="00D85D71"/>
    <w:rsid w:val="00D978E2"/>
    <w:rsid w:val="00DB0D1F"/>
    <w:rsid w:val="00DC7CEE"/>
    <w:rsid w:val="00DD3BA2"/>
    <w:rsid w:val="00E04592"/>
    <w:rsid w:val="00E15541"/>
    <w:rsid w:val="00E36601"/>
    <w:rsid w:val="00E7572C"/>
    <w:rsid w:val="00E85C4E"/>
    <w:rsid w:val="00EB4FAB"/>
    <w:rsid w:val="00ED78F6"/>
    <w:rsid w:val="00ED7C99"/>
    <w:rsid w:val="00F26AA1"/>
    <w:rsid w:val="00F42A66"/>
    <w:rsid w:val="00F56E43"/>
    <w:rsid w:val="00F7571B"/>
    <w:rsid w:val="00FA26A6"/>
    <w:rsid w:val="00FA2B2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0AEF-3221-4E6A-BC24-2F1982F9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2023-08-28T09:22:00Z</dcterms:created>
  <dcterms:modified xsi:type="dcterms:W3CDTF">2023-08-28T10:27:00Z</dcterms:modified>
</cp:coreProperties>
</file>